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390D9A">
        <w:rPr>
          <w:b/>
          <w:sz w:val="24"/>
          <w:szCs w:val="24"/>
        </w:rPr>
        <w:t>2057</w:t>
      </w:r>
      <w:r w:rsidRPr="00405E87">
        <w:rPr>
          <w:b/>
          <w:sz w:val="24"/>
          <w:szCs w:val="24"/>
        </w:rPr>
        <w:t>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>EDITAL DE PREGÃO PRESENCIAL Nº 3</w:t>
      </w:r>
      <w:r w:rsidR="00390D9A">
        <w:rPr>
          <w:b/>
          <w:sz w:val="24"/>
          <w:szCs w:val="24"/>
        </w:rPr>
        <w:t>4</w:t>
      </w:r>
      <w:r w:rsidRPr="00405E87">
        <w:rPr>
          <w:b/>
          <w:sz w:val="24"/>
          <w:szCs w:val="24"/>
        </w:rPr>
        <w:t>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>ório nº 2057</w:t>
      </w:r>
      <w:r w:rsidRPr="00405E87">
        <w:rPr>
          <w:sz w:val="24"/>
        </w:rPr>
        <w:t>/2017, Edital de Pregão Presencial nº 3</w:t>
      </w:r>
      <w:r w:rsidR="00390D9A">
        <w:rPr>
          <w:sz w:val="24"/>
        </w:rPr>
        <w:t>4</w:t>
      </w:r>
      <w:bookmarkStart w:id="0" w:name="_GoBack"/>
      <w:bookmarkEnd w:id="0"/>
      <w:r w:rsidRPr="00405E87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2017.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5C" w:rsidRDefault="00B2105C">
      <w:r>
        <w:separator/>
      </w:r>
    </w:p>
  </w:endnote>
  <w:endnote w:type="continuationSeparator" w:id="0">
    <w:p w:rsidR="00B2105C" w:rsidRDefault="00B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5C" w:rsidRDefault="00B2105C">
      <w:r>
        <w:separator/>
      </w:r>
    </w:p>
  </w:footnote>
  <w:footnote w:type="continuationSeparator" w:id="0">
    <w:p w:rsidR="00B2105C" w:rsidRDefault="00B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210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A0C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2017-09-08T20:43:00Z</dcterms:modified>
</cp:coreProperties>
</file>