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D3" w:rsidRPr="003072D3" w:rsidRDefault="003072D3" w:rsidP="003072D3">
      <w:pPr>
        <w:jc w:val="center"/>
        <w:rPr>
          <w:b/>
          <w:sz w:val="24"/>
          <w:szCs w:val="24"/>
        </w:rPr>
      </w:pPr>
      <w:r w:rsidRPr="003072D3">
        <w:rPr>
          <w:b/>
          <w:sz w:val="24"/>
          <w:szCs w:val="24"/>
        </w:rPr>
        <w:t xml:space="preserve">PROCESSO LICITATÓRIO N.º </w:t>
      </w:r>
      <w:r w:rsidR="00491E58">
        <w:rPr>
          <w:b/>
          <w:sz w:val="24"/>
          <w:szCs w:val="24"/>
        </w:rPr>
        <w:t>2</w:t>
      </w:r>
      <w:r w:rsidR="001E5767">
        <w:rPr>
          <w:b/>
          <w:sz w:val="24"/>
          <w:szCs w:val="24"/>
        </w:rPr>
        <w:t>643</w:t>
      </w:r>
      <w:r w:rsidR="002E6C73">
        <w:rPr>
          <w:b/>
          <w:sz w:val="24"/>
          <w:szCs w:val="24"/>
        </w:rPr>
        <w:t>/</w:t>
      </w:r>
      <w:r w:rsidRPr="003072D3">
        <w:rPr>
          <w:b/>
          <w:sz w:val="24"/>
          <w:szCs w:val="24"/>
        </w:rPr>
        <w:t xml:space="preserve">2017 </w:t>
      </w:r>
    </w:p>
    <w:p w:rsidR="003072D3" w:rsidRPr="003072D3" w:rsidRDefault="003072D3" w:rsidP="003072D3">
      <w:pPr>
        <w:jc w:val="center"/>
        <w:rPr>
          <w:w w:val="90"/>
          <w:sz w:val="24"/>
          <w:szCs w:val="24"/>
        </w:rPr>
      </w:pPr>
      <w:r w:rsidRPr="003072D3">
        <w:rPr>
          <w:b/>
          <w:sz w:val="24"/>
          <w:szCs w:val="24"/>
        </w:rPr>
        <w:t>EDITAL DE TOMADA DE PREÇOS N.º 0</w:t>
      </w:r>
      <w:r w:rsidR="001E5767">
        <w:rPr>
          <w:b/>
          <w:sz w:val="24"/>
          <w:szCs w:val="24"/>
        </w:rPr>
        <w:t>8</w:t>
      </w:r>
      <w:bookmarkStart w:id="0" w:name="_GoBack"/>
      <w:bookmarkEnd w:id="0"/>
      <w:r w:rsidRPr="003072D3">
        <w:rPr>
          <w:b/>
          <w:sz w:val="24"/>
          <w:szCs w:val="24"/>
        </w:rPr>
        <w:t>/2017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072D3">
        <w:rPr>
          <w:b/>
          <w:sz w:val="24"/>
          <w:szCs w:val="24"/>
          <w:lang w:val="pt-PT"/>
        </w:rPr>
        <w:t>ANEXO V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b/>
          <w:sz w:val="24"/>
          <w:szCs w:val="22"/>
        </w:rPr>
        <w:t>DECLARAÇÃO DE IDONEIDADE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Atenciosamente,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A3" w:rsidRDefault="00D718A3">
      <w:r>
        <w:separator/>
      </w:r>
    </w:p>
  </w:endnote>
  <w:endnote w:type="continuationSeparator" w:id="0">
    <w:p w:rsidR="00D718A3" w:rsidRDefault="00D7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A3" w:rsidRDefault="00D718A3">
      <w:r>
        <w:separator/>
      </w:r>
    </w:p>
  </w:footnote>
  <w:footnote w:type="continuationSeparator" w:id="0">
    <w:p w:rsidR="00D718A3" w:rsidRDefault="00D7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18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1E5767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18A3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16F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2017-12-01T18:29:00Z</dcterms:modified>
</cp:coreProperties>
</file>