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2967A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6F33B42A" w14:textId="77777777" w:rsidR="00B31723" w:rsidRPr="00B31723" w:rsidRDefault="00B31723" w:rsidP="00B31723">
      <w:pPr>
        <w:jc w:val="center"/>
        <w:rPr>
          <w:b/>
          <w:sz w:val="22"/>
          <w:szCs w:val="22"/>
        </w:rPr>
      </w:pPr>
      <w:r w:rsidRPr="00B31723">
        <w:rPr>
          <w:b/>
          <w:sz w:val="22"/>
          <w:szCs w:val="22"/>
        </w:rPr>
        <w:t xml:space="preserve">PROCESSO LICITATÓRIO N.º 482/2020 </w:t>
      </w:r>
    </w:p>
    <w:p w14:paraId="2D93940A" w14:textId="77777777" w:rsidR="00B31723" w:rsidRPr="00B31723" w:rsidRDefault="00B31723" w:rsidP="00B31723">
      <w:pPr>
        <w:jc w:val="center"/>
        <w:rPr>
          <w:w w:val="90"/>
          <w:sz w:val="22"/>
          <w:szCs w:val="22"/>
        </w:rPr>
      </w:pPr>
      <w:r w:rsidRPr="00B31723">
        <w:rPr>
          <w:b/>
          <w:sz w:val="22"/>
          <w:szCs w:val="22"/>
        </w:rPr>
        <w:t>EDITAL DE TOMADA DE PREÇOS N.º 03/2020</w:t>
      </w:r>
    </w:p>
    <w:p w14:paraId="11A302F3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35B4EA69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78919894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t-PT"/>
        </w:rPr>
      </w:pPr>
      <w:r w:rsidRPr="00B31723">
        <w:rPr>
          <w:b/>
          <w:sz w:val="22"/>
          <w:szCs w:val="22"/>
          <w:lang w:val="pt-PT"/>
        </w:rPr>
        <w:t>ANEXO VI</w:t>
      </w:r>
    </w:p>
    <w:p w14:paraId="04976F30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t-PT"/>
        </w:rPr>
      </w:pPr>
    </w:p>
    <w:p w14:paraId="40913D02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  <w:lang w:val="pt-PT"/>
        </w:rPr>
      </w:pPr>
      <w:r w:rsidRPr="00B31723">
        <w:rPr>
          <w:b/>
          <w:sz w:val="22"/>
          <w:szCs w:val="22"/>
          <w:lang w:val="pt-PT"/>
        </w:rPr>
        <w:t>DECLARAÇÃO DE ATENDIMENTO AO DECRETO Nº 7983/2013</w:t>
      </w:r>
    </w:p>
    <w:p w14:paraId="1EDE54E3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526B562A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7AD570F5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695B4FD4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  <w:lang w:val="pt-PT"/>
        </w:rPr>
      </w:pPr>
      <w:r w:rsidRPr="00B31723">
        <w:rPr>
          <w:sz w:val="22"/>
          <w:szCs w:val="22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03/2020, estabelecidos no Decreto nº 7983/2013, de 08 de abril de 2013.</w:t>
      </w:r>
    </w:p>
    <w:p w14:paraId="6F125659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2D878879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438B526A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52E578C9" w14:textId="77777777" w:rsidR="00B31723" w:rsidRPr="00B31723" w:rsidRDefault="00B31723" w:rsidP="00B3172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2"/>
          <w:szCs w:val="22"/>
          <w:lang w:val="pt-PT"/>
        </w:rPr>
      </w:pPr>
      <w:r w:rsidRPr="00B31723">
        <w:rPr>
          <w:sz w:val="22"/>
          <w:szCs w:val="22"/>
          <w:lang w:val="pt-PT"/>
        </w:rPr>
        <w:t>....................(SC), ...... de..................de 2020.</w:t>
      </w:r>
    </w:p>
    <w:p w14:paraId="48578D69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61D8DF8A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5804AEA3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46AC8692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63B36355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</w:p>
    <w:p w14:paraId="73F69AFA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val="pt-PT"/>
        </w:rPr>
      </w:pPr>
      <w:r w:rsidRPr="00B31723">
        <w:rPr>
          <w:sz w:val="22"/>
          <w:szCs w:val="22"/>
          <w:lang w:val="pt-PT"/>
        </w:rPr>
        <w:t>________________________________________________</w:t>
      </w:r>
    </w:p>
    <w:p w14:paraId="56A466A0" w14:textId="77777777" w:rsidR="00B31723" w:rsidRPr="00B31723" w:rsidRDefault="00B31723" w:rsidP="00B3172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  <w:szCs w:val="22"/>
          <w:lang w:val="pt-PT"/>
        </w:rPr>
      </w:pPr>
      <w:r w:rsidRPr="00B31723">
        <w:rPr>
          <w:sz w:val="22"/>
          <w:szCs w:val="22"/>
          <w:lang w:val="pt-PT"/>
        </w:rPr>
        <w:t>(representante legal)</w:t>
      </w:r>
    </w:p>
    <w:p w14:paraId="0FBE2059" w14:textId="65C69ACE" w:rsidR="00A74F0C" w:rsidRPr="00B31723" w:rsidRDefault="00A74F0C" w:rsidP="00B31723">
      <w:bookmarkStart w:id="0" w:name="_GoBack"/>
      <w:bookmarkEnd w:id="0"/>
    </w:p>
    <w:sectPr w:rsidR="00A74F0C" w:rsidRPr="00B3172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013D0" w14:textId="77777777" w:rsidR="00F669F7" w:rsidRDefault="00F669F7">
      <w:r>
        <w:separator/>
      </w:r>
    </w:p>
  </w:endnote>
  <w:endnote w:type="continuationSeparator" w:id="0">
    <w:p w14:paraId="3446F7F9" w14:textId="77777777" w:rsidR="00F669F7" w:rsidRDefault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A87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77DA439" w14:textId="77777777" w:rsidR="009472FE" w:rsidRDefault="00330B06" w:rsidP="009472FE">
    <w:pPr>
      <w:pStyle w:val="Rodap"/>
      <w:jc w:val="center"/>
    </w:pPr>
    <w:r>
      <w:t>CNPJ/MF: 95.988.309/0001-48</w:t>
    </w:r>
  </w:p>
  <w:p w14:paraId="7A11C5E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FBA97" w14:textId="77777777" w:rsidR="00F669F7" w:rsidRDefault="00F669F7">
      <w:r>
        <w:separator/>
      </w:r>
    </w:p>
  </w:footnote>
  <w:footnote w:type="continuationSeparator" w:id="0">
    <w:p w14:paraId="753054A5" w14:textId="77777777" w:rsidR="00F669F7" w:rsidRDefault="00F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636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9A6D01" wp14:editId="5754AB7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E25E6B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F12164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3EDD3C0" w14:textId="77777777" w:rsidR="004524A2" w:rsidRPr="00F96CC0" w:rsidRDefault="00F669F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220E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2354B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2F81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643E1"/>
    <w:rsid w:val="009765F9"/>
    <w:rsid w:val="00985216"/>
    <w:rsid w:val="009B6E7D"/>
    <w:rsid w:val="009F6EFB"/>
    <w:rsid w:val="00A27FF0"/>
    <w:rsid w:val="00A374C6"/>
    <w:rsid w:val="00A56B29"/>
    <w:rsid w:val="00A647C4"/>
    <w:rsid w:val="00A74F0C"/>
    <w:rsid w:val="00A83631"/>
    <w:rsid w:val="00A837A1"/>
    <w:rsid w:val="00AA06B0"/>
    <w:rsid w:val="00B31723"/>
    <w:rsid w:val="00B520E2"/>
    <w:rsid w:val="00B57074"/>
    <w:rsid w:val="00BD7B26"/>
    <w:rsid w:val="00BE0DFF"/>
    <w:rsid w:val="00C20E9B"/>
    <w:rsid w:val="00C50F8D"/>
    <w:rsid w:val="00CA0964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669F7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07E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52354B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52354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7">
    <w:name w:val="t7"/>
    <w:basedOn w:val="Normal"/>
    <w:uiPriority w:val="99"/>
    <w:rsid w:val="0052354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2020-05-08T18:44:00Z</dcterms:modified>
</cp:coreProperties>
</file>