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DE3" w:rsidRPr="005D6DE3" w:rsidRDefault="005D6DE3" w:rsidP="005D6DE3">
      <w:pPr>
        <w:jc w:val="center"/>
        <w:rPr>
          <w:b/>
          <w:sz w:val="32"/>
        </w:rPr>
      </w:pPr>
      <w:r w:rsidRPr="005D6DE3">
        <w:rPr>
          <w:b/>
          <w:sz w:val="32"/>
        </w:rPr>
        <w:t>PROCESSO LICITATÓRIO N.º. 60</w:t>
      </w:r>
      <w:r w:rsidR="00047C12">
        <w:rPr>
          <w:b/>
          <w:sz w:val="32"/>
        </w:rPr>
        <w:t>2</w:t>
      </w:r>
      <w:bookmarkStart w:id="0" w:name="_GoBack"/>
      <w:bookmarkEnd w:id="0"/>
      <w:r w:rsidRPr="005D6DE3">
        <w:rPr>
          <w:b/>
          <w:sz w:val="32"/>
        </w:rPr>
        <w:t>/2016</w:t>
      </w:r>
    </w:p>
    <w:p w:rsidR="005D6DE3" w:rsidRPr="005D6DE3" w:rsidRDefault="005D6DE3" w:rsidP="005D6DE3">
      <w:pPr>
        <w:jc w:val="center"/>
        <w:rPr>
          <w:b/>
          <w:sz w:val="32"/>
        </w:rPr>
      </w:pPr>
      <w:r w:rsidRPr="005D6DE3">
        <w:rPr>
          <w:b/>
          <w:sz w:val="32"/>
        </w:rPr>
        <w:t>MODALIDADE: EDITAL DE LEILÃO N.º 01/2016</w:t>
      </w:r>
    </w:p>
    <w:p w:rsidR="005D6DE3" w:rsidRPr="005D6DE3" w:rsidRDefault="005D6DE3" w:rsidP="005D6DE3">
      <w:pPr>
        <w:jc w:val="center"/>
        <w:rPr>
          <w:b/>
        </w:rPr>
      </w:pPr>
    </w:p>
    <w:p w:rsidR="005D6DE3" w:rsidRPr="005D6DE3" w:rsidRDefault="005D6DE3" w:rsidP="005D6DE3">
      <w:pPr>
        <w:jc w:val="center"/>
        <w:rPr>
          <w:b/>
          <w:sz w:val="40"/>
        </w:rPr>
      </w:pPr>
      <w:r w:rsidRPr="005D6DE3">
        <w:rPr>
          <w:b/>
          <w:sz w:val="40"/>
        </w:rPr>
        <w:t>AVISO</w:t>
      </w:r>
    </w:p>
    <w:p w:rsidR="005D6DE3" w:rsidRPr="005D6DE3" w:rsidRDefault="005D6DE3" w:rsidP="005D6DE3">
      <w:pPr>
        <w:jc w:val="center"/>
        <w:rPr>
          <w:b/>
        </w:rPr>
      </w:pPr>
    </w:p>
    <w:p w:rsidR="00EB5293" w:rsidRPr="005D6DE3" w:rsidRDefault="005D6DE3" w:rsidP="005D6DE3">
      <w:pPr>
        <w:jc w:val="both"/>
        <w:rPr>
          <w:sz w:val="36"/>
        </w:rPr>
      </w:pPr>
      <w:r w:rsidRPr="005D6DE3">
        <w:rPr>
          <w:sz w:val="36"/>
        </w:rPr>
        <w:t xml:space="preserve">Os interessados em conferir fotos ou efetuar lances on-line poderão fazê-lo por intermédio do endereço eletrônico: </w:t>
      </w:r>
      <w:hyperlink r:id="rId4" w:history="1">
        <w:r w:rsidRPr="005D6DE3">
          <w:rPr>
            <w:rStyle w:val="Hyperlink"/>
            <w:sz w:val="36"/>
          </w:rPr>
          <w:t>https://www.superbid.net/leilao/lista/ofertas.htm?auction_id=54079</w:t>
        </w:r>
      </w:hyperlink>
    </w:p>
    <w:p w:rsidR="005D6DE3" w:rsidRPr="005D6DE3" w:rsidRDefault="005D6DE3" w:rsidP="005D6DE3">
      <w:pPr>
        <w:jc w:val="both"/>
      </w:pPr>
    </w:p>
    <w:sectPr w:rsidR="005D6DE3" w:rsidRPr="005D6D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E3"/>
    <w:rsid w:val="00047C12"/>
    <w:rsid w:val="005D6DE3"/>
    <w:rsid w:val="00EB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60C6B-EEF3-4F51-B9F4-3996BE66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DE3"/>
    <w:pPr>
      <w:jc w:val="left"/>
    </w:pPr>
    <w:rPr>
      <w:rFonts w:eastAsia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D6D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uperbid.net/leilao/lista/ofertas.htm?auction_id=5407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296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PMR</dc:creator>
  <cp:keywords/>
  <dc:description/>
  <cp:lastModifiedBy>PMR</cp:lastModifiedBy>
  <cp:revision>2</cp:revision>
  <dcterms:created xsi:type="dcterms:W3CDTF">2016-11-18T16:56:00Z</dcterms:created>
  <dcterms:modified xsi:type="dcterms:W3CDTF">2016-11-18T17:08:00Z</dcterms:modified>
</cp:coreProperties>
</file>